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9815F" w14:textId="30313BD7" w:rsidR="005C5339" w:rsidRPr="007B1F78" w:rsidRDefault="00263746">
      <w:pPr>
        <w:spacing w:after="0"/>
        <w:ind w:left="2513"/>
      </w:pPr>
      <w:r w:rsidRPr="007B1F78">
        <w:rPr>
          <w:rFonts w:ascii="Times New Roman" w:eastAsia="Times New Roman" w:hAnsi="Times New Roman" w:cs="Times New Roman"/>
          <w:sz w:val="18"/>
        </w:rPr>
        <w:t>Camera Executorilor Judecătoresti de pe langa Curtea de Apel Bucu</w:t>
      </w:r>
      <w:r w:rsidR="00D37AB6">
        <w:rPr>
          <w:rFonts w:ascii="Times New Roman" w:eastAsia="Times New Roman" w:hAnsi="Times New Roman" w:cs="Times New Roman"/>
          <w:sz w:val="18"/>
        </w:rPr>
        <w:t>re</w:t>
      </w:r>
      <w:r w:rsidRPr="007B1F78">
        <w:rPr>
          <w:rFonts w:ascii="Times New Roman" w:eastAsia="Times New Roman" w:hAnsi="Times New Roman" w:cs="Times New Roman"/>
          <w:sz w:val="18"/>
        </w:rPr>
        <w:t>sti</w:t>
      </w:r>
    </w:p>
    <w:p w14:paraId="4C24F825" w14:textId="607E4F57" w:rsidR="005C5339" w:rsidRPr="00D37AB6" w:rsidRDefault="00263746">
      <w:pPr>
        <w:spacing w:after="146"/>
        <w:ind w:left="1678"/>
        <w:rPr>
          <w:rFonts w:ascii="Times New Roman" w:hAnsi="Times New Roman" w:cs="Times New Roman"/>
          <w:sz w:val="20"/>
          <w:szCs w:val="20"/>
        </w:rPr>
      </w:pPr>
      <w:r w:rsidRPr="00D37AB6">
        <w:rPr>
          <w:rFonts w:ascii="Times New Roman" w:eastAsia="Times New Roman" w:hAnsi="Times New Roman" w:cs="Times New Roman"/>
          <w:sz w:val="20"/>
          <w:szCs w:val="20"/>
        </w:rPr>
        <w:t>SOCIETATEA CIVILA PROFESIONALA DE EXECUTORI JUDECATORES</w:t>
      </w:r>
      <w:r w:rsidR="00D37AB6">
        <w:rPr>
          <w:rFonts w:ascii="Times New Roman" w:eastAsia="Times New Roman" w:hAnsi="Times New Roman" w:cs="Times New Roman"/>
          <w:sz w:val="20"/>
          <w:szCs w:val="20"/>
        </w:rPr>
        <w:t>TI</w:t>
      </w:r>
    </w:p>
    <w:p w14:paraId="41508D17" w14:textId="2BA1B661" w:rsidR="005C5339" w:rsidRPr="007B1F78" w:rsidRDefault="00263746">
      <w:pPr>
        <w:pStyle w:val="Heading1"/>
      </w:pPr>
      <w:r w:rsidRPr="007B1F78">
        <w:t>THEM</w:t>
      </w:r>
      <w:r w:rsidR="007B1F78" w:rsidRPr="007B1F78">
        <w:t>I</w:t>
      </w:r>
      <w:r w:rsidRPr="007B1F78">
        <w:t>S</w:t>
      </w:r>
    </w:p>
    <w:p w14:paraId="4A41898A" w14:textId="7AAEDB03" w:rsidR="005C5339" w:rsidRPr="007B1F78" w:rsidRDefault="00263746" w:rsidP="008E5234">
      <w:pPr>
        <w:spacing w:after="0" w:line="265" w:lineRule="auto"/>
        <w:ind w:left="1860" w:hanging="10"/>
        <w:jc w:val="center"/>
      </w:pPr>
      <w:r w:rsidRPr="007B1F78">
        <w:rPr>
          <w:rFonts w:ascii="Times New Roman" w:eastAsia="Times New Roman" w:hAnsi="Times New Roman" w:cs="Times New Roman"/>
          <w:sz w:val="16"/>
        </w:rPr>
        <w:t>Bucuresti,. Str. Cuza Voda nr. 90. Sector 4, www.themis.ro, e—mail: contact@themis.ro</w:t>
      </w:r>
    </w:p>
    <w:p w14:paraId="4F465956" w14:textId="74826798" w:rsidR="005C5339" w:rsidRPr="007B1F78" w:rsidRDefault="00263746" w:rsidP="008E5234">
      <w:pPr>
        <w:spacing w:after="668" w:line="265" w:lineRule="auto"/>
        <w:ind w:left="722" w:hanging="10"/>
        <w:jc w:val="center"/>
      </w:pPr>
      <w:r w:rsidRPr="007B1F78">
        <w:rPr>
          <w:rFonts w:ascii="Times New Roman" w:eastAsia="Times New Roman" w:hAnsi="Times New Roman" w:cs="Times New Roman"/>
          <w:sz w:val="16"/>
        </w:rPr>
        <w:t>Tel: 031.4380068</w:t>
      </w:r>
      <w:r w:rsidR="008E5234">
        <w:rPr>
          <w:rFonts w:ascii="Times New Roman" w:eastAsia="Times New Roman" w:hAnsi="Times New Roman" w:cs="Times New Roman"/>
          <w:sz w:val="16"/>
        </w:rPr>
        <w:t xml:space="preserve"> </w:t>
      </w:r>
      <w:r w:rsidRPr="007B1F78">
        <w:rPr>
          <w:rFonts w:ascii="Times New Roman" w:eastAsia="Times New Roman" w:hAnsi="Times New Roman" w:cs="Times New Roman"/>
          <w:sz w:val="16"/>
        </w:rPr>
        <w:t>, Cont de consemnari: RO84BREL</w:t>
      </w:r>
      <w:r w:rsidR="00C67329">
        <w:rPr>
          <w:rFonts w:ascii="Times New Roman" w:eastAsia="Times New Roman" w:hAnsi="Times New Roman" w:cs="Times New Roman"/>
          <w:sz w:val="16"/>
        </w:rPr>
        <w:t>0002</w:t>
      </w:r>
      <w:r w:rsidRPr="007B1F78">
        <w:rPr>
          <w:rFonts w:ascii="Times New Roman" w:eastAsia="Times New Roman" w:hAnsi="Times New Roman" w:cs="Times New Roman"/>
          <w:sz w:val="16"/>
        </w:rPr>
        <w:t>000667430101</w:t>
      </w:r>
      <w:r w:rsidR="008E5234">
        <w:rPr>
          <w:rFonts w:ascii="Times New Roman" w:eastAsia="Times New Roman" w:hAnsi="Times New Roman" w:cs="Times New Roman"/>
          <w:sz w:val="16"/>
        </w:rPr>
        <w:t xml:space="preserve">  </w:t>
      </w:r>
      <w:r w:rsidR="008E5234" w:rsidRPr="008E5234">
        <w:rPr>
          <w:rFonts w:ascii="Times New Roman" w:eastAsia="Times New Roman" w:hAnsi="Times New Roman" w:cs="Times New Roman"/>
          <w:sz w:val="16"/>
        </w:rPr>
        <w:t>RO78BREL0002000667430112</w:t>
      </w:r>
    </w:p>
    <w:p w14:paraId="59041156" w14:textId="1799327F" w:rsidR="005C5339" w:rsidRPr="00943DAC" w:rsidRDefault="00263746">
      <w:pPr>
        <w:spacing w:after="179" w:line="265" w:lineRule="auto"/>
        <w:ind w:left="-5" w:hanging="10"/>
        <w:rPr>
          <w:b/>
          <w:bCs/>
          <w:u w:val="single"/>
        </w:rPr>
      </w:pPr>
      <w:r w:rsidRPr="00943DAC">
        <w:rPr>
          <w:b/>
          <w:bCs/>
          <w:sz w:val="24"/>
          <w:u w:val="single"/>
        </w:rPr>
        <w:t>Dosar executare nr</w:t>
      </w:r>
      <w:r w:rsidR="00943DAC" w:rsidRPr="00943DAC">
        <w:rPr>
          <w:b/>
          <w:bCs/>
          <w:sz w:val="24"/>
          <w:u w:val="single"/>
        </w:rPr>
        <w:t>:</w:t>
      </w:r>
      <w:r w:rsidR="00245351">
        <w:rPr>
          <w:b/>
          <w:bCs/>
          <w:sz w:val="24"/>
          <w:u w:val="single"/>
        </w:rPr>
        <w:t>_________________</w:t>
      </w:r>
    </w:p>
    <w:p w14:paraId="1C9C52D2" w14:textId="77777777" w:rsidR="00245351" w:rsidRDefault="00245351" w:rsidP="00943DAC">
      <w:pPr>
        <w:spacing w:after="248" w:line="360" w:lineRule="auto"/>
        <w:ind w:left="698"/>
        <w:jc w:val="center"/>
        <w:rPr>
          <w:rFonts w:ascii="Times New Roman" w:eastAsia="Times New Roman" w:hAnsi="Times New Roman" w:cs="Times New Roman"/>
          <w:b/>
          <w:bCs/>
          <w:sz w:val="24"/>
          <w:u w:val="single"/>
        </w:rPr>
      </w:pPr>
    </w:p>
    <w:p w14:paraId="0C19F5EC" w14:textId="7A6062A1" w:rsidR="005C5339" w:rsidRPr="00943DAC" w:rsidRDefault="00245351" w:rsidP="00943DAC">
      <w:pPr>
        <w:spacing w:after="248" w:line="360" w:lineRule="auto"/>
        <w:ind w:left="698"/>
        <w:jc w:val="center"/>
        <w:rPr>
          <w:b/>
          <w:bCs/>
          <w:u w:val="single"/>
        </w:rPr>
      </w:pPr>
      <w:r w:rsidRPr="00943DAC">
        <w:rPr>
          <w:rFonts w:ascii="Times New Roman" w:eastAsia="Times New Roman" w:hAnsi="Times New Roman" w:cs="Times New Roman"/>
          <w:b/>
          <w:bCs/>
          <w:sz w:val="24"/>
          <w:u w:val="single"/>
        </w:rPr>
        <w:t>Domnului</w:t>
      </w:r>
      <w:r w:rsidR="00263746" w:rsidRPr="00943DAC">
        <w:rPr>
          <w:rFonts w:ascii="Times New Roman" w:eastAsia="Times New Roman" w:hAnsi="Times New Roman" w:cs="Times New Roman"/>
          <w:b/>
          <w:bCs/>
          <w:sz w:val="24"/>
          <w:u w:val="single"/>
        </w:rPr>
        <w:t xml:space="preserve"> Executor,</w:t>
      </w:r>
    </w:p>
    <w:p w14:paraId="3A04C2F5" w14:textId="5A04AF1D" w:rsidR="00245351" w:rsidRDefault="00263746" w:rsidP="00245351">
      <w:pPr>
        <w:spacing w:after="0" w:line="360" w:lineRule="auto"/>
        <w:ind w:left="550" w:hanging="3"/>
        <w:jc w:val="both"/>
        <w:rPr>
          <w:sz w:val="28"/>
          <w:szCs w:val="28"/>
        </w:rPr>
      </w:pPr>
      <w:r w:rsidRPr="00943DAC">
        <w:rPr>
          <w:sz w:val="28"/>
          <w:szCs w:val="28"/>
        </w:rPr>
        <w:t>Subsemnat</w:t>
      </w:r>
      <w:r w:rsidR="00245351">
        <w:rPr>
          <w:sz w:val="28"/>
          <w:szCs w:val="28"/>
        </w:rPr>
        <w:t>a/Subsemnatul/Subscrisa_________________________________, CNP/CUI ________________________, debitor in dosarul de executare sus-menționat,</w:t>
      </w:r>
      <w:r w:rsidRPr="00943DAC">
        <w:rPr>
          <w:sz w:val="28"/>
          <w:szCs w:val="28"/>
        </w:rPr>
        <w:t xml:space="preserve"> </w:t>
      </w:r>
      <w:r w:rsidR="00245351">
        <w:rPr>
          <w:sz w:val="28"/>
          <w:szCs w:val="28"/>
        </w:rPr>
        <w:t xml:space="preserve">vă adresez rugămintea </w:t>
      </w:r>
      <w:r w:rsidR="00AB2181" w:rsidRPr="00943DAC">
        <w:rPr>
          <w:sz w:val="28"/>
          <w:szCs w:val="28"/>
        </w:rPr>
        <w:t>ca actele</w:t>
      </w:r>
      <w:r w:rsidR="00245351">
        <w:rPr>
          <w:sz w:val="28"/>
          <w:szCs w:val="28"/>
        </w:rPr>
        <w:t xml:space="preserve"> de procedură emise în prezentul dosar de executare, precum și în alte eventuale dosare de executare silită deschise pe rolul biroului dumneavoastră,</w:t>
      </w:r>
      <w:r w:rsidR="00AB2181" w:rsidRPr="00943DAC">
        <w:rPr>
          <w:sz w:val="28"/>
          <w:szCs w:val="28"/>
        </w:rPr>
        <w:t xml:space="preserve"> s</w:t>
      </w:r>
      <w:r w:rsidR="00245351">
        <w:rPr>
          <w:sz w:val="28"/>
          <w:szCs w:val="28"/>
        </w:rPr>
        <w:t>ă îmi</w:t>
      </w:r>
      <w:r w:rsidR="00AB2181" w:rsidRPr="00943DAC">
        <w:rPr>
          <w:sz w:val="28"/>
          <w:szCs w:val="28"/>
        </w:rPr>
        <w:t xml:space="preserve"> fie comunicate</w:t>
      </w:r>
      <w:r w:rsidR="00245351">
        <w:rPr>
          <w:sz w:val="28"/>
          <w:szCs w:val="28"/>
        </w:rPr>
        <w:t xml:space="preserve"> exclusiv prin poșta electronică la următoare adresă</w:t>
      </w:r>
      <w:r w:rsidR="00AB2181" w:rsidRPr="00943DAC">
        <w:rPr>
          <w:sz w:val="28"/>
          <w:szCs w:val="28"/>
        </w:rPr>
        <w:t xml:space="preserve"> :</w:t>
      </w:r>
    </w:p>
    <w:p w14:paraId="5AFC24DE" w14:textId="39F8AD6E" w:rsidR="005C5339" w:rsidRPr="00245351" w:rsidRDefault="00245351" w:rsidP="00245351">
      <w:pPr>
        <w:spacing w:after="0" w:line="360" w:lineRule="auto"/>
        <w:ind w:left="550" w:hanging="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_________________________________@______________________</w:t>
      </w:r>
    </w:p>
    <w:p w14:paraId="5D14EA5C" w14:textId="77777777" w:rsidR="00AB2181" w:rsidRDefault="00AB2181" w:rsidP="00245351">
      <w:pPr>
        <w:spacing w:after="0" w:line="360" w:lineRule="auto"/>
        <w:ind w:left="550" w:hanging="3"/>
        <w:jc w:val="both"/>
      </w:pPr>
    </w:p>
    <w:p w14:paraId="055A3F0C" w14:textId="77777777" w:rsidR="00AB2181" w:rsidRDefault="00AB2181" w:rsidP="00943DAC">
      <w:pPr>
        <w:spacing w:after="0" w:line="360" w:lineRule="auto"/>
        <w:ind w:left="550" w:hanging="3"/>
        <w:jc w:val="center"/>
      </w:pPr>
    </w:p>
    <w:p w14:paraId="6DE2A3CE" w14:textId="77777777" w:rsidR="00AB2181" w:rsidRDefault="00AB2181">
      <w:pPr>
        <w:spacing w:after="0" w:line="265" w:lineRule="auto"/>
        <w:ind w:left="550" w:hanging="3"/>
      </w:pPr>
    </w:p>
    <w:p w14:paraId="7E519783" w14:textId="2AB5A702" w:rsidR="005C5339" w:rsidRPr="00943DAC" w:rsidRDefault="00263746">
      <w:pPr>
        <w:tabs>
          <w:tab w:val="center" w:pos="6325"/>
        </w:tabs>
        <w:spacing w:after="972" w:line="265" w:lineRule="auto"/>
        <w:rPr>
          <w:b/>
          <w:bCs/>
          <w:sz w:val="24"/>
          <w:szCs w:val="24"/>
        </w:rPr>
      </w:pPr>
      <w:r w:rsidRPr="00943DAC">
        <w:rPr>
          <w:b/>
          <w:bCs/>
          <w:sz w:val="28"/>
          <w:szCs w:val="24"/>
        </w:rPr>
        <w:t>Data,</w:t>
      </w:r>
      <w:r w:rsidRPr="00943DAC">
        <w:rPr>
          <w:b/>
          <w:bCs/>
          <w:sz w:val="28"/>
          <w:szCs w:val="24"/>
        </w:rPr>
        <w:tab/>
        <w:t xml:space="preserve">Semnătura </w:t>
      </w:r>
      <w:r w:rsidRPr="00943DAC">
        <w:rPr>
          <w:b/>
          <w:bCs/>
          <w:sz w:val="28"/>
          <w:szCs w:val="24"/>
          <w:vertAlign w:val="superscript"/>
        </w:rPr>
        <w:t xml:space="preserve"> </w:t>
      </w:r>
      <w:r w:rsidRPr="00943DAC">
        <w:rPr>
          <w:b/>
          <w:bCs/>
          <w:sz w:val="28"/>
          <w:szCs w:val="24"/>
        </w:rPr>
        <w:t>,</w:t>
      </w:r>
    </w:p>
    <w:p w14:paraId="2BDEFF08" w14:textId="7A7F7C9B" w:rsidR="005C5339" w:rsidRDefault="005C5339">
      <w:pPr>
        <w:spacing w:after="3" w:line="265" w:lineRule="auto"/>
        <w:ind w:left="-5" w:hanging="10"/>
      </w:pPr>
    </w:p>
    <w:sectPr w:rsidR="005C5339">
      <w:pgSz w:w="11902" w:h="16834"/>
      <w:pgMar w:top="1440" w:right="850" w:bottom="1440" w:left="16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08FB0" w14:textId="77777777" w:rsidR="00F54BBE" w:rsidRDefault="00F54BBE">
      <w:pPr>
        <w:spacing w:after="0" w:line="240" w:lineRule="auto"/>
      </w:pPr>
      <w:r>
        <w:separator/>
      </w:r>
    </w:p>
  </w:endnote>
  <w:endnote w:type="continuationSeparator" w:id="0">
    <w:p w14:paraId="115BF30A" w14:textId="77777777" w:rsidR="00F54BBE" w:rsidRDefault="00F54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D7173" w14:textId="77777777" w:rsidR="00F54BBE" w:rsidRDefault="00F54BBE">
      <w:pPr>
        <w:spacing w:after="0"/>
        <w:ind w:left="22"/>
      </w:pPr>
      <w:r>
        <w:separator/>
      </w:r>
    </w:p>
  </w:footnote>
  <w:footnote w:type="continuationSeparator" w:id="0">
    <w:p w14:paraId="08B007A2" w14:textId="77777777" w:rsidR="00F54BBE" w:rsidRDefault="00F54BBE">
      <w:pPr>
        <w:spacing w:after="0"/>
        <w:ind w:left="2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339"/>
    <w:rsid w:val="00245351"/>
    <w:rsid w:val="00263746"/>
    <w:rsid w:val="003F1FA1"/>
    <w:rsid w:val="004A34D8"/>
    <w:rsid w:val="005C5339"/>
    <w:rsid w:val="007B1F78"/>
    <w:rsid w:val="008E5234"/>
    <w:rsid w:val="00917725"/>
    <w:rsid w:val="00943DAC"/>
    <w:rsid w:val="00974BE1"/>
    <w:rsid w:val="00A90798"/>
    <w:rsid w:val="00AB2181"/>
    <w:rsid w:val="00C34015"/>
    <w:rsid w:val="00C67329"/>
    <w:rsid w:val="00D37AB6"/>
    <w:rsid w:val="00E911D5"/>
    <w:rsid w:val="00EA6111"/>
    <w:rsid w:val="00F5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43158"/>
  <w15:docId w15:val="{F95FD536-5F03-D449-BA7C-3D02CFB3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43"/>
      <w:jc w:val="center"/>
      <w:outlineLvl w:val="0"/>
    </w:pPr>
    <w:rPr>
      <w:rFonts w:ascii="Times New Roman" w:eastAsia="Times New Roman" w:hAnsi="Times New Roman" w:cs="Times New Roman"/>
      <w:color w:val="000000"/>
      <w:sz w:val="5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84"/>
      <w:ind w:left="353"/>
      <w:jc w:val="center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8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56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22"/>
    </w:pPr>
    <w:rPr>
      <w:rFonts w:ascii="Calibri" w:eastAsia="Calibri" w:hAnsi="Calibri" w:cs="Calibri"/>
      <w:color w:val="00000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48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F1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FA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F1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FA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SCPEJ THEMIS 5</dc:creator>
  <cp:keywords/>
  <cp:lastModifiedBy>Roxana Zibileanu</cp:lastModifiedBy>
  <cp:revision>2</cp:revision>
  <cp:lastPrinted>2025-03-25T11:57:00Z</cp:lastPrinted>
  <dcterms:created xsi:type="dcterms:W3CDTF">2025-03-25T12:19:00Z</dcterms:created>
  <dcterms:modified xsi:type="dcterms:W3CDTF">2025-03-25T12:19:00Z</dcterms:modified>
</cp:coreProperties>
</file>